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960" w:rsidRPr="00200A2E" w:rsidRDefault="00207960" w:rsidP="002079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0A2E">
        <w:rPr>
          <w:b/>
          <w:sz w:val="28"/>
          <w:szCs w:val="28"/>
        </w:rPr>
        <w:t>СЪДЪРЖАНИЕ</w:t>
      </w:r>
    </w:p>
    <w:p w:rsidR="00207960" w:rsidRDefault="00207960" w:rsidP="00207960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207960" w:rsidRPr="00217BD6" w:rsidRDefault="00207960" w:rsidP="00207960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US"/>
        </w:rPr>
      </w:pPr>
    </w:p>
    <w:p w:rsidR="00207960" w:rsidRPr="00200A2E" w:rsidRDefault="00207960" w:rsidP="00207960">
      <w:pPr>
        <w:numPr>
          <w:ilvl w:val="0"/>
          <w:numId w:val="1"/>
        </w:numPr>
        <w:tabs>
          <w:tab w:val="left" w:pos="993"/>
        </w:tabs>
        <w:spacing w:line="360" w:lineRule="auto"/>
        <w:ind w:firstLine="66"/>
        <w:rPr>
          <w:sz w:val="24"/>
        </w:rPr>
      </w:pPr>
      <w:r w:rsidRPr="00200A2E">
        <w:rPr>
          <w:sz w:val="24"/>
          <w:lang w:val="eu-ES"/>
        </w:rPr>
        <w:t>Челен лист</w:t>
      </w:r>
      <w:r w:rsidRPr="00200A2E">
        <w:rPr>
          <w:sz w:val="24"/>
        </w:rPr>
        <w:t>;</w:t>
      </w:r>
    </w:p>
    <w:p w:rsidR="00207960" w:rsidRPr="00200A2E" w:rsidRDefault="00207960" w:rsidP="00207960">
      <w:pPr>
        <w:numPr>
          <w:ilvl w:val="0"/>
          <w:numId w:val="1"/>
        </w:numPr>
        <w:tabs>
          <w:tab w:val="left" w:pos="993"/>
        </w:tabs>
        <w:spacing w:line="360" w:lineRule="auto"/>
        <w:ind w:firstLine="66"/>
        <w:rPr>
          <w:sz w:val="24"/>
        </w:rPr>
      </w:pPr>
      <w:r w:rsidRPr="00200A2E">
        <w:rPr>
          <w:sz w:val="24"/>
          <w:lang w:val="eu-ES"/>
        </w:rPr>
        <w:t>Удостоверение за проектантаска правоспособност</w:t>
      </w:r>
      <w:r w:rsidRPr="00200A2E">
        <w:rPr>
          <w:sz w:val="24"/>
        </w:rPr>
        <w:t>;</w:t>
      </w:r>
    </w:p>
    <w:p w:rsidR="00207960" w:rsidRPr="00200A2E" w:rsidRDefault="00207960" w:rsidP="00207960">
      <w:pPr>
        <w:numPr>
          <w:ilvl w:val="0"/>
          <w:numId w:val="1"/>
        </w:numPr>
        <w:tabs>
          <w:tab w:val="left" w:pos="993"/>
        </w:tabs>
        <w:spacing w:line="360" w:lineRule="auto"/>
        <w:ind w:firstLine="66"/>
        <w:rPr>
          <w:sz w:val="24"/>
        </w:rPr>
      </w:pPr>
      <w:r w:rsidRPr="00200A2E">
        <w:rPr>
          <w:sz w:val="24"/>
        </w:rPr>
        <w:t>Обяснителна записка;</w:t>
      </w:r>
    </w:p>
    <w:p w:rsidR="00207960" w:rsidRPr="00200A2E" w:rsidRDefault="00207960" w:rsidP="00207960">
      <w:pPr>
        <w:numPr>
          <w:ilvl w:val="0"/>
          <w:numId w:val="1"/>
        </w:numPr>
        <w:tabs>
          <w:tab w:val="left" w:pos="993"/>
        </w:tabs>
        <w:spacing w:line="360" w:lineRule="auto"/>
        <w:ind w:firstLine="66"/>
        <w:rPr>
          <w:sz w:val="24"/>
        </w:rPr>
      </w:pPr>
      <w:r w:rsidRPr="00200A2E">
        <w:rPr>
          <w:sz w:val="24"/>
        </w:rPr>
        <w:t>Статически изчисления</w:t>
      </w:r>
    </w:p>
    <w:p w:rsidR="00207960" w:rsidRPr="00200A2E" w:rsidRDefault="00207960" w:rsidP="00207960">
      <w:pPr>
        <w:numPr>
          <w:ilvl w:val="0"/>
          <w:numId w:val="1"/>
        </w:numPr>
        <w:tabs>
          <w:tab w:val="left" w:pos="993"/>
        </w:tabs>
        <w:spacing w:line="360" w:lineRule="auto"/>
        <w:ind w:firstLine="66"/>
        <w:rPr>
          <w:sz w:val="24"/>
        </w:rPr>
      </w:pPr>
      <w:r w:rsidRPr="00200A2E">
        <w:rPr>
          <w:sz w:val="24"/>
        </w:rPr>
        <w:t>Чертежи:</w:t>
      </w:r>
      <w:r w:rsidRPr="00200A2E">
        <w:rPr>
          <w:i/>
        </w:rPr>
        <w:t xml:space="preserve">                                                   </w:t>
      </w:r>
      <w:r w:rsidRPr="00200A2E">
        <w:rPr>
          <w:sz w:val="24"/>
        </w:rPr>
        <w:t xml:space="preserve">         </w:t>
      </w:r>
    </w:p>
    <w:p w:rsidR="00207960" w:rsidRPr="00200A2E" w:rsidRDefault="00207960" w:rsidP="00207960">
      <w:pPr>
        <w:tabs>
          <w:tab w:val="left" w:pos="851"/>
        </w:tabs>
        <w:spacing w:line="360" w:lineRule="auto"/>
        <w:ind w:left="1134"/>
        <w:rPr>
          <w:sz w:val="24"/>
        </w:rPr>
      </w:pPr>
      <w:r w:rsidRPr="00200A2E">
        <w:rPr>
          <w:sz w:val="24"/>
        </w:rPr>
        <w:t>01/</w:t>
      </w:r>
      <w:r w:rsidR="00AB098A" w:rsidRPr="00200A2E">
        <w:rPr>
          <w:sz w:val="24"/>
        </w:rPr>
        <w:t>06</w:t>
      </w:r>
      <w:r w:rsidRPr="00200A2E">
        <w:rPr>
          <w:sz w:val="24"/>
        </w:rPr>
        <w:t xml:space="preserve"> -  </w:t>
      </w:r>
      <w:proofErr w:type="spellStart"/>
      <w:r w:rsidR="00AB098A" w:rsidRPr="00200A2E">
        <w:rPr>
          <w:sz w:val="24"/>
        </w:rPr>
        <w:t>И</w:t>
      </w:r>
      <w:r w:rsidRPr="00200A2E">
        <w:rPr>
          <w:sz w:val="24"/>
        </w:rPr>
        <w:t>вични</w:t>
      </w:r>
      <w:proofErr w:type="spellEnd"/>
      <w:r w:rsidRPr="00200A2E">
        <w:rPr>
          <w:sz w:val="24"/>
        </w:rPr>
        <w:t xml:space="preserve"> основи </w:t>
      </w:r>
      <w:r w:rsidR="00AB098A" w:rsidRPr="00200A2E">
        <w:rPr>
          <w:sz w:val="24"/>
        </w:rPr>
        <w:t>и армирана настилка</w:t>
      </w:r>
      <w:r w:rsidRPr="00200A2E">
        <w:rPr>
          <w:sz w:val="24"/>
        </w:rPr>
        <w:t xml:space="preserve">                                                                                                   </w:t>
      </w:r>
    </w:p>
    <w:p w:rsidR="00207960" w:rsidRPr="00200A2E" w:rsidRDefault="00207960" w:rsidP="00207960">
      <w:pPr>
        <w:tabs>
          <w:tab w:val="left" w:pos="851"/>
        </w:tabs>
        <w:spacing w:line="360" w:lineRule="auto"/>
        <w:ind w:left="1134"/>
        <w:rPr>
          <w:sz w:val="24"/>
        </w:rPr>
      </w:pPr>
      <w:r w:rsidRPr="00200A2E">
        <w:rPr>
          <w:sz w:val="24"/>
        </w:rPr>
        <w:t>02/</w:t>
      </w:r>
      <w:r w:rsidR="00AB098A" w:rsidRPr="00200A2E">
        <w:rPr>
          <w:sz w:val="24"/>
        </w:rPr>
        <w:t>06</w:t>
      </w:r>
      <w:r w:rsidRPr="00200A2E">
        <w:rPr>
          <w:sz w:val="24"/>
        </w:rPr>
        <w:t xml:space="preserve"> – </w:t>
      </w:r>
      <w:r w:rsidR="003B0A02" w:rsidRPr="00200A2E">
        <w:rPr>
          <w:sz w:val="24"/>
        </w:rPr>
        <w:t>Кофраж и армировка ст.б.стена</w:t>
      </w:r>
      <w:r w:rsidR="00200A2E" w:rsidRPr="00200A2E">
        <w:rPr>
          <w:sz w:val="24"/>
          <w:lang w:val="en-US"/>
        </w:rPr>
        <w:t xml:space="preserve"> </w:t>
      </w:r>
      <w:r w:rsidR="00200A2E" w:rsidRPr="00200A2E">
        <w:rPr>
          <w:sz w:val="24"/>
        </w:rPr>
        <w:t>и конзола</w:t>
      </w:r>
    </w:p>
    <w:p w:rsidR="00207960" w:rsidRPr="00200A2E" w:rsidRDefault="00207960" w:rsidP="00207960">
      <w:pPr>
        <w:tabs>
          <w:tab w:val="left" w:pos="851"/>
        </w:tabs>
        <w:spacing w:line="360" w:lineRule="auto"/>
        <w:ind w:left="1134"/>
        <w:rPr>
          <w:sz w:val="24"/>
        </w:rPr>
      </w:pPr>
      <w:r w:rsidRPr="00200A2E">
        <w:rPr>
          <w:sz w:val="24"/>
        </w:rPr>
        <w:t>03/</w:t>
      </w:r>
      <w:r w:rsidR="00AB098A" w:rsidRPr="00200A2E">
        <w:rPr>
          <w:sz w:val="24"/>
        </w:rPr>
        <w:t xml:space="preserve">06 </w:t>
      </w:r>
      <w:r w:rsidRPr="00200A2E">
        <w:rPr>
          <w:sz w:val="24"/>
        </w:rPr>
        <w:t xml:space="preserve">– </w:t>
      </w:r>
      <w:r w:rsidR="003B0A02" w:rsidRPr="00200A2E">
        <w:rPr>
          <w:sz w:val="24"/>
        </w:rPr>
        <w:t>Местоположение на колоните</w:t>
      </w:r>
    </w:p>
    <w:p w:rsidR="00207960" w:rsidRPr="00200A2E" w:rsidRDefault="00207960" w:rsidP="00207960">
      <w:pPr>
        <w:tabs>
          <w:tab w:val="left" w:pos="851"/>
        </w:tabs>
        <w:spacing w:line="360" w:lineRule="auto"/>
        <w:ind w:left="1134"/>
        <w:rPr>
          <w:sz w:val="24"/>
        </w:rPr>
      </w:pPr>
      <w:r w:rsidRPr="00200A2E">
        <w:rPr>
          <w:sz w:val="24"/>
        </w:rPr>
        <w:t>04/</w:t>
      </w:r>
      <w:r w:rsidR="00AB098A" w:rsidRPr="00200A2E">
        <w:rPr>
          <w:sz w:val="24"/>
        </w:rPr>
        <w:t>06</w:t>
      </w:r>
      <w:r w:rsidR="003B0A02" w:rsidRPr="00200A2E">
        <w:rPr>
          <w:sz w:val="24"/>
        </w:rPr>
        <w:t xml:space="preserve"> – Греди на к.+2.20</w:t>
      </w:r>
      <w:r w:rsidRPr="00200A2E">
        <w:rPr>
          <w:sz w:val="24"/>
        </w:rPr>
        <w:t xml:space="preserve"> </w:t>
      </w:r>
      <w:r w:rsidR="003B0A02" w:rsidRPr="00200A2E">
        <w:rPr>
          <w:sz w:val="24"/>
        </w:rPr>
        <w:t>(долен покрив)</w:t>
      </w:r>
    </w:p>
    <w:p w:rsidR="00207960" w:rsidRPr="00200A2E" w:rsidRDefault="00207960" w:rsidP="00207960">
      <w:pPr>
        <w:tabs>
          <w:tab w:val="left" w:pos="851"/>
        </w:tabs>
        <w:spacing w:line="360" w:lineRule="auto"/>
        <w:ind w:left="1134"/>
        <w:rPr>
          <w:sz w:val="24"/>
        </w:rPr>
      </w:pPr>
      <w:r w:rsidRPr="00200A2E">
        <w:rPr>
          <w:sz w:val="24"/>
        </w:rPr>
        <w:t>05/</w:t>
      </w:r>
      <w:r w:rsidR="00AB098A" w:rsidRPr="00200A2E">
        <w:rPr>
          <w:sz w:val="24"/>
        </w:rPr>
        <w:t>06</w:t>
      </w:r>
      <w:r w:rsidRPr="00200A2E">
        <w:rPr>
          <w:sz w:val="24"/>
        </w:rPr>
        <w:t xml:space="preserve"> – </w:t>
      </w:r>
      <w:r w:rsidR="003B0A02" w:rsidRPr="00200A2E">
        <w:rPr>
          <w:sz w:val="24"/>
        </w:rPr>
        <w:t>Греди на к.+3.17 (горен покрив)</w:t>
      </w:r>
    </w:p>
    <w:p w:rsidR="003B0A02" w:rsidRPr="00200A2E" w:rsidRDefault="003B0A02" w:rsidP="003B0A02">
      <w:pPr>
        <w:tabs>
          <w:tab w:val="left" w:pos="851"/>
        </w:tabs>
        <w:spacing w:line="360" w:lineRule="auto"/>
        <w:ind w:left="1134"/>
        <w:rPr>
          <w:sz w:val="24"/>
        </w:rPr>
      </w:pPr>
      <w:r w:rsidRPr="00200A2E">
        <w:rPr>
          <w:sz w:val="24"/>
        </w:rPr>
        <w:t>06/06 – Покривни ребра</w:t>
      </w:r>
    </w:p>
    <w:p w:rsidR="00200A2E" w:rsidRPr="00200A2E" w:rsidRDefault="00200A2E" w:rsidP="00200A2E">
      <w:pPr>
        <w:numPr>
          <w:ilvl w:val="0"/>
          <w:numId w:val="1"/>
        </w:numPr>
        <w:tabs>
          <w:tab w:val="left" w:pos="993"/>
        </w:tabs>
        <w:spacing w:line="360" w:lineRule="auto"/>
        <w:ind w:firstLine="66"/>
        <w:rPr>
          <w:sz w:val="24"/>
        </w:rPr>
      </w:pPr>
      <w:r w:rsidRPr="00200A2E">
        <w:rPr>
          <w:sz w:val="24"/>
        </w:rPr>
        <w:t>Количествена сметка</w:t>
      </w:r>
    </w:p>
    <w:p w:rsidR="00200A2E" w:rsidRDefault="00200A2E" w:rsidP="003B0A02">
      <w:pPr>
        <w:tabs>
          <w:tab w:val="left" w:pos="851"/>
        </w:tabs>
        <w:spacing w:line="360" w:lineRule="auto"/>
        <w:ind w:left="1134"/>
        <w:rPr>
          <w:rFonts w:ascii="Arial" w:hAnsi="Arial"/>
          <w:sz w:val="24"/>
        </w:rPr>
      </w:pPr>
    </w:p>
    <w:p w:rsidR="00003657" w:rsidRDefault="00003657"/>
    <w:sectPr w:rsidR="00003657" w:rsidSect="000036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46BB4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7960"/>
    <w:rsid w:val="00003657"/>
    <w:rsid w:val="001A4E5D"/>
    <w:rsid w:val="00200A2E"/>
    <w:rsid w:val="00207960"/>
    <w:rsid w:val="0033147F"/>
    <w:rsid w:val="003B0A02"/>
    <w:rsid w:val="00A24509"/>
    <w:rsid w:val="00A309D3"/>
    <w:rsid w:val="00AB098A"/>
    <w:rsid w:val="00E10751"/>
    <w:rsid w:val="00FC1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960"/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3147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147F"/>
    <w:rPr>
      <w:rFonts w:ascii="Cambria" w:hAnsi="Cambria" w:cs="Times New Roman"/>
      <w:b/>
      <w:bCs/>
      <w:color w:val="365F91"/>
      <w:sz w:val="28"/>
      <w:szCs w:val="28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2014-06-18T18:31:00Z</dcterms:created>
  <dcterms:modified xsi:type="dcterms:W3CDTF">2014-06-21T19:24:00Z</dcterms:modified>
</cp:coreProperties>
</file>